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1E" w:rsidRDefault="00360A86" w:rsidP="00CF6FB4">
      <w:pPr>
        <w:shd w:val="clear" w:color="auto" w:fill="FFFFFF"/>
        <w:tabs>
          <w:tab w:val="left" w:pos="7513"/>
        </w:tabs>
        <w:ind w:left="90"/>
      </w:pPr>
      <w:r>
        <w:rPr>
          <w:rFonts w:eastAsia="Times New Roman"/>
          <w:noProof/>
          <w:spacing w:val="-1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-510231</wp:posOffset>
            </wp:positionH>
            <wp:positionV relativeFrom="paragraph">
              <wp:posOffset>3868</wp:posOffset>
            </wp:positionV>
            <wp:extent cx="6754341" cy="8880389"/>
            <wp:effectExtent l="19050" t="0" r="8409" b="0"/>
            <wp:wrapNone/>
            <wp:docPr id="2" name="Рисунок 2" descr="F:\perev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erevd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341" cy="888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FB4">
        <w:rPr>
          <w:rFonts w:eastAsia="Times New Roman"/>
          <w:spacing w:val="-11"/>
          <w:sz w:val="22"/>
          <w:szCs w:val="22"/>
        </w:rPr>
        <w:t>Принято</w:t>
      </w:r>
      <w:proofErr w:type="gramStart"/>
      <w:r w:rsidR="00CF6FB4">
        <w:rPr>
          <w:rFonts w:ascii="Arial" w:eastAsia="Times New Roman" w:hAnsi="Arial" w:cs="Arial"/>
          <w:sz w:val="22"/>
          <w:szCs w:val="22"/>
        </w:rPr>
        <w:tab/>
      </w:r>
      <w:r w:rsidR="00CF6FB4">
        <w:rPr>
          <w:rFonts w:eastAsia="Times New Roman"/>
          <w:spacing w:val="-9"/>
          <w:sz w:val="22"/>
          <w:szCs w:val="22"/>
        </w:rPr>
        <w:t>У</w:t>
      </w:r>
      <w:proofErr w:type="gramEnd"/>
      <w:r w:rsidR="00CF6FB4">
        <w:rPr>
          <w:rFonts w:eastAsia="Times New Roman"/>
          <w:spacing w:val="-9"/>
          <w:sz w:val="22"/>
          <w:szCs w:val="22"/>
        </w:rPr>
        <w:t>тверждаю</w:t>
      </w:r>
    </w:p>
    <w:p w:rsidR="0087671E" w:rsidRDefault="00CF6FB4" w:rsidP="00CF6FB4">
      <w:pPr>
        <w:shd w:val="clear" w:color="auto" w:fill="FFFFFF"/>
        <w:tabs>
          <w:tab w:val="left" w:pos="5954"/>
        </w:tabs>
        <w:ind w:left="90"/>
      </w:pPr>
      <w:r>
        <w:rPr>
          <w:rFonts w:eastAsia="Times New Roman"/>
          <w:spacing w:val="-7"/>
          <w:sz w:val="22"/>
          <w:szCs w:val="22"/>
        </w:rPr>
        <w:t>на педагогическом совете школы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 xml:space="preserve">Директор МБОУ </w:t>
      </w:r>
      <w:proofErr w:type="spellStart"/>
      <w:r>
        <w:rPr>
          <w:rFonts w:eastAsia="Times New Roman"/>
          <w:spacing w:val="-4"/>
          <w:sz w:val="22"/>
          <w:szCs w:val="22"/>
        </w:rPr>
        <w:t>Брахловской</w:t>
      </w:r>
      <w:proofErr w:type="spellEnd"/>
      <w:r>
        <w:rPr>
          <w:rFonts w:eastAsia="Times New Roman"/>
          <w:spacing w:val="-4"/>
          <w:sz w:val="22"/>
          <w:szCs w:val="22"/>
        </w:rPr>
        <w:t xml:space="preserve"> ООШ</w:t>
      </w:r>
    </w:p>
    <w:p w:rsidR="0087671E" w:rsidRDefault="00CF6FB4" w:rsidP="00CF6FB4">
      <w:pPr>
        <w:shd w:val="clear" w:color="auto" w:fill="FFFFFF"/>
        <w:tabs>
          <w:tab w:val="left" w:pos="5529"/>
        </w:tabs>
        <w:ind w:left="90"/>
      </w:pPr>
      <w:r>
        <w:rPr>
          <w:rFonts w:eastAsia="Times New Roman"/>
          <w:spacing w:val="-7"/>
          <w:sz w:val="22"/>
          <w:szCs w:val="22"/>
        </w:rPr>
        <w:t>протокол № 10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22"/>
          <w:sz w:val="22"/>
          <w:szCs w:val="22"/>
        </w:rPr>
        <w:t xml:space="preserve">            </w:t>
      </w:r>
      <w:proofErr w:type="spellStart"/>
      <w:r>
        <w:rPr>
          <w:rFonts w:eastAsia="Times New Roman"/>
          <w:spacing w:val="-22"/>
          <w:sz w:val="22"/>
          <w:szCs w:val="22"/>
        </w:rPr>
        <w:t>________________</w:t>
      </w:r>
      <w:r w:rsidRPr="00CF6FB4">
        <w:rPr>
          <w:rFonts w:eastAsia="Times New Roman"/>
          <w:spacing w:val="-10"/>
          <w:sz w:val="22"/>
          <w:szCs w:val="22"/>
        </w:rPr>
        <w:t>Медвсдсв</w:t>
      </w:r>
      <w:proofErr w:type="spellEnd"/>
      <w:r>
        <w:rPr>
          <w:rFonts w:eastAsia="Times New Roman"/>
          <w:spacing w:val="-10"/>
          <w:sz w:val="22"/>
          <w:szCs w:val="22"/>
        </w:rPr>
        <w:t xml:space="preserve"> Н.И.</w:t>
      </w:r>
    </w:p>
    <w:p w:rsidR="0087671E" w:rsidRDefault="00CF6FB4" w:rsidP="00CF6FB4">
      <w:pPr>
        <w:pStyle w:val="a3"/>
      </w:pPr>
      <w:r>
        <w:rPr>
          <w:rFonts w:eastAsia="Times New Roman"/>
          <w:spacing w:val="-10"/>
        </w:rPr>
        <w:t xml:space="preserve">  от </w:t>
      </w:r>
      <w:r w:rsidRPr="00CF6FB4">
        <w:rPr>
          <w:rFonts w:eastAsia="Times New Roman"/>
          <w:iCs/>
          <w:spacing w:val="-10"/>
        </w:rPr>
        <w:t>«28» августа</w:t>
      </w:r>
      <w:r>
        <w:rPr>
          <w:rFonts w:eastAsia="Times New Roman"/>
          <w:i/>
          <w:iCs/>
          <w:spacing w:val="-10"/>
        </w:rPr>
        <w:t xml:space="preserve"> </w:t>
      </w:r>
      <w:r>
        <w:rPr>
          <w:rFonts w:eastAsia="Times New Roman"/>
          <w:spacing w:val="-10"/>
        </w:rPr>
        <w:t>2017 г.</w:t>
      </w:r>
      <w:r>
        <w:rPr>
          <w:rFonts w:ascii="Arial" w:eastAsia="Times New Roman" w:cs="Arial"/>
        </w:rPr>
        <w:tab/>
        <w:t xml:space="preserve">                                            </w:t>
      </w:r>
      <w:r>
        <w:rPr>
          <w:rFonts w:eastAsia="Times New Roman"/>
        </w:rPr>
        <w:t xml:space="preserve"> Приказ № 76-ОД «28» августа2017 г.</w:t>
      </w:r>
    </w:p>
    <w:p w:rsidR="0087671E" w:rsidRDefault="00CF6FB4" w:rsidP="00CF6FB4">
      <w:pPr>
        <w:shd w:val="clear" w:color="auto" w:fill="FFFFFF"/>
        <w:jc w:val="center"/>
      </w:pPr>
      <w:r>
        <w:rPr>
          <w:rFonts w:eastAsia="Times New Roman"/>
          <w:spacing w:val="-22"/>
          <w:sz w:val="22"/>
          <w:szCs w:val="22"/>
        </w:rPr>
        <w:t xml:space="preserve">                                                                                         </w:t>
      </w:r>
    </w:p>
    <w:p w:rsidR="00CF6FB4" w:rsidRDefault="00CF6FB4">
      <w:pPr>
        <w:shd w:val="clear" w:color="auto" w:fill="FFFFFF"/>
        <w:spacing w:before="480"/>
        <w:ind w:left="3555"/>
        <w:rPr>
          <w:rFonts w:eastAsia="Times New Roman"/>
          <w:sz w:val="28"/>
          <w:szCs w:val="28"/>
        </w:rPr>
      </w:pPr>
    </w:p>
    <w:p w:rsidR="0087671E" w:rsidRPr="00CF6FB4" w:rsidRDefault="00CF6FB4">
      <w:pPr>
        <w:shd w:val="clear" w:color="auto" w:fill="FFFFFF"/>
        <w:spacing w:before="480"/>
        <w:ind w:left="3555"/>
        <w:rPr>
          <w:sz w:val="28"/>
          <w:szCs w:val="28"/>
        </w:rPr>
      </w:pPr>
      <w:r w:rsidRPr="00CF6FB4">
        <w:rPr>
          <w:rFonts w:eastAsia="Times New Roman"/>
          <w:sz w:val="28"/>
          <w:szCs w:val="28"/>
        </w:rPr>
        <w:t>ПОЛОЖЕНИЕ</w:t>
      </w:r>
    </w:p>
    <w:p w:rsidR="0087671E" w:rsidRPr="00CF6FB4" w:rsidRDefault="00CF6FB4">
      <w:pPr>
        <w:shd w:val="clear" w:color="auto" w:fill="FFFFFF"/>
        <w:spacing w:before="225" w:line="240" w:lineRule="exact"/>
        <w:ind w:right="90"/>
        <w:jc w:val="center"/>
        <w:rPr>
          <w:sz w:val="28"/>
          <w:szCs w:val="28"/>
        </w:rPr>
      </w:pPr>
      <w:r w:rsidRPr="00CF6FB4">
        <w:rPr>
          <w:rFonts w:eastAsia="Times New Roman"/>
          <w:spacing w:val="-1"/>
          <w:sz w:val="28"/>
          <w:szCs w:val="28"/>
        </w:rPr>
        <w:t>о переводе из класса в класс по итогам года, об отчислении и восстановлении</w:t>
      </w:r>
    </w:p>
    <w:p w:rsidR="0087671E" w:rsidRPr="00CF6FB4" w:rsidRDefault="00CF6FB4">
      <w:pPr>
        <w:shd w:val="clear" w:color="auto" w:fill="FFFFFF"/>
        <w:spacing w:line="240" w:lineRule="exact"/>
        <w:ind w:right="90"/>
        <w:jc w:val="center"/>
        <w:rPr>
          <w:sz w:val="28"/>
          <w:szCs w:val="28"/>
        </w:rPr>
      </w:pPr>
      <w:proofErr w:type="gramStart"/>
      <w:r w:rsidRPr="00CF6FB4">
        <w:rPr>
          <w:rFonts w:eastAsia="Times New Roman"/>
          <w:sz w:val="28"/>
          <w:szCs w:val="28"/>
        </w:rPr>
        <w:t>обучающихся</w:t>
      </w:r>
      <w:proofErr w:type="gramEnd"/>
      <w:r w:rsidRPr="00CF6FB4">
        <w:rPr>
          <w:rFonts w:eastAsia="Times New Roman"/>
          <w:sz w:val="28"/>
          <w:szCs w:val="28"/>
        </w:rPr>
        <w:t xml:space="preserve"> муниципального бюджетного общеобразовательного учреждения</w:t>
      </w:r>
    </w:p>
    <w:p w:rsidR="0087671E" w:rsidRPr="00CF6FB4" w:rsidRDefault="00CF6FB4">
      <w:pPr>
        <w:shd w:val="clear" w:color="auto" w:fill="FFFFFF"/>
        <w:spacing w:line="240" w:lineRule="exact"/>
        <w:ind w:right="75"/>
        <w:jc w:val="center"/>
        <w:rPr>
          <w:sz w:val="28"/>
          <w:szCs w:val="28"/>
        </w:rPr>
      </w:pPr>
      <w:proofErr w:type="spellStart"/>
      <w:r w:rsidRPr="00CF6FB4">
        <w:rPr>
          <w:rFonts w:eastAsia="Times New Roman"/>
          <w:sz w:val="28"/>
          <w:szCs w:val="28"/>
        </w:rPr>
        <w:t>Брахловской</w:t>
      </w:r>
      <w:proofErr w:type="spellEnd"/>
      <w:r w:rsidRPr="00CF6FB4">
        <w:rPr>
          <w:rFonts w:eastAsia="Times New Roman"/>
          <w:sz w:val="28"/>
          <w:szCs w:val="28"/>
        </w:rPr>
        <w:t xml:space="preserve"> основной общеобразовательной школы</w:t>
      </w:r>
    </w:p>
    <w:p w:rsidR="0087671E" w:rsidRPr="00CF6FB4" w:rsidRDefault="00CF6FB4">
      <w:pPr>
        <w:shd w:val="clear" w:color="auto" w:fill="FFFFFF"/>
        <w:spacing w:before="225"/>
        <w:ind w:right="45"/>
        <w:jc w:val="center"/>
        <w:rPr>
          <w:sz w:val="28"/>
          <w:szCs w:val="28"/>
        </w:rPr>
      </w:pPr>
      <w:r w:rsidRPr="00CF6FB4">
        <w:rPr>
          <w:spacing w:val="-5"/>
          <w:sz w:val="28"/>
          <w:szCs w:val="28"/>
        </w:rPr>
        <w:t>1.</w:t>
      </w:r>
      <w:r w:rsidRPr="00CF6FB4">
        <w:rPr>
          <w:rFonts w:eastAsia="Times New Roman"/>
          <w:spacing w:val="-5"/>
          <w:sz w:val="28"/>
          <w:szCs w:val="28"/>
        </w:rPr>
        <w:t>Общие положени</w:t>
      </w:r>
      <w:r>
        <w:rPr>
          <w:rFonts w:eastAsia="Times New Roman"/>
          <w:spacing w:val="-5"/>
          <w:sz w:val="28"/>
          <w:szCs w:val="28"/>
        </w:rPr>
        <w:t>я</w:t>
      </w:r>
    </w:p>
    <w:p w:rsidR="0087671E" w:rsidRPr="00CF6FB4" w:rsidRDefault="00CF6FB4">
      <w:pPr>
        <w:shd w:val="clear" w:color="auto" w:fill="FFFFFF"/>
        <w:tabs>
          <w:tab w:val="left" w:pos="390"/>
        </w:tabs>
        <w:spacing w:before="225" w:line="240" w:lineRule="exact"/>
        <w:ind w:right="75"/>
        <w:jc w:val="both"/>
        <w:rPr>
          <w:sz w:val="24"/>
          <w:szCs w:val="24"/>
        </w:rPr>
      </w:pPr>
      <w:r w:rsidRPr="00CF6FB4">
        <w:rPr>
          <w:spacing w:val="-19"/>
          <w:sz w:val="24"/>
          <w:szCs w:val="24"/>
        </w:rPr>
        <w:t>1.1.</w:t>
      </w:r>
      <w:r w:rsidRPr="00CF6FB4">
        <w:rPr>
          <w:sz w:val="24"/>
          <w:szCs w:val="24"/>
        </w:rPr>
        <w:tab/>
      </w:r>
      <w:r w:rsidRPr="00CF6FB4">
        <w:rPr>
          <w:rFonts w:eastAsia="Times New Roman"/>
          <w:spacing w:val="-6"/>
          <w:sz w:val="24"/>
          <w:szCs w:val="24"/>
        </w:rPr>
        <w:t>Настоящее Положение регламентирует порядок и основания перевода, отчисления и</w:t>
      </w:r>
      <w:r w:rsidRPr="00CF6FB4">
        <w:rPr>
          <w:rFonts w:eastAsia="Times New Roman"/>
          <w:spacing w:val="-6"/>
          <w:sz w:val="24"/>
          <w:szCs w:val="24"/>
        </w:rPr>
        <w:br/>
      </w:r>
      <w:r w:rsidRPr="00CF6FB4">
        <w:rPr>
          <w:rFonts w:eastAsia="Times New Roman"/>
          <w:spacing w:val="-7"/>
          <w:sz w:val="24"/>
          <w:szCs w:val="24"/>
        </w:rPr>
        <w:t>восстановления обучающихся, порядок оформления приостановления или прекращения</w:t>
      </w:r>
      <w:r w:rsidRPr="00CF6FB4">
        <w:rPr>
          <w:rFonts w:eastAsia="Times New Roman"/>
          <w:spacing w:val="-7"/>
          <w:sz w:val="24"/>
          <w:szCs w:val="24"/>
        </w:rPr>
        <w:br/>
      </w:r>
      <w:r w:rsidRPr="00CF6FB4">
        <w:rPr>
          <w:rFonts w:eastAsia="Times New Roman"/>
          <w:spacing w:val="-4"/>
          <w:sz w:val="24"/>
          <w:szCs w:val="24"/>
        </w:rPr>
        <w:t>отношений между образовательной организацией муниципальное бюджетное</w:t>
      </w:r>
      <w:r w:rsidRPr="00CF6FB4">
        <w:rPr>
          <w:rFonts w:eastAsia="Times New Roman"/>
          <w:spacing w:val="-4"/>
          <w:sz w:val="24"/>
          <w:szCs w:val="24"/>
        </w:rPr>
        <w:br/>
      </w:r>
      <w:r w:rsidRPr="00CF6FB4">
        <w:rPr>
          <w:rFonts w:eastAsia="Times New Roman"/>
          <w:spacing w:val="-3"/>
          <w:sz w:val="24"/>
          <w:szCs w:val="24"/>
        </w:rPr>
        <w:t xml:space="preserve">общеобразовательное учреждение </w:t>
      </w:r>
      <w:proofErr w:type="spellStart"/>
      <w:r w:rsidRPr="00CF6FB4">
        <w:rPr>
          <w:rFonts w:eastAsia="Times New Roman"/>
          <w:spacing w:val="-3"/>
          <w:sz w:val="24"/>
          <w:szCs w:val="24"/>
        </w:rPr>
        <w:t>Брахловская</w:t>
      </w:r>
      <w:proofErr w:type="spellEnd"/>
      <w:r w:rsidRPr="00CF6FB4">
        <w:rPr>
          <w:rFonts w:eastAsia="Times New Roman"/>
          <w:spacing w:val="-3"/>
          <w:sz w:val="24"/>
          <w:szCs w:val="24"/>
        </w:rPr>
        <w:t xml:space="preserve"> основная общеобразовательная школ</w:t>
      </w:r>
      <w:proofErr w:type="gramStart"/>
      <w:r w:rsidRPr="00CF6FB4">
        <w:rPr>
          <w:rFonts w:eastAsia="Times New Roman"/>
          <w:spacing w:val="-3"/>
          <w:sz w:val="24"/>
          <w:szCs w:val="24"/>
        </w:rPr>
        <w:t>а(</w:t>
      </w:r>
      <w:proofErr w:type="gramEnd"/>
      <w:r w:rsidRPr="00CF6FB4">
        <w:rPr>
          <w:rFonts w:eastAsia="Times New Roman"/>
          <w:spacing w:val="-3"/>
          <w:sz w:val="24"/>
          <w:szCs w:val="24"/>
        </w:rPr>
        <w:t xml:space="preserve">МБОУ </w:t>
      </w:r>
      <w:proofErr w:type="spellStart"/>
      <w:r w:rsidRPr="00CF6FB4">
        <w:rPr>
          <w:rFonts w:eastAsia="Times New Roman"/>
          <w:spacing w:val="-3"/>
          <w:sz w:val="24"/>
          <w:szCs w:val="24"/>
        </w:rPr>
        <w:t>Брахловская</w:t>
      </w:r>
      <w:proofErr w:type="spellEnd"/>
      <w:r w:rsidRPr="00CF6FB4">
        <w:rPr>
          <w:rFonts w:eastAsia="Times New Roman"/>
          <w:spacing w:val="-3"/>
          <w:sz w:val="24"/>
          <w:szCs w:val="24"/>
        </w:rPr>
        <w:t xml:space="preserve"> ООШ) и  </w:t>
      </w:r>
      <w:r w:rsidRPr="00CF6FB4">
        <w:rPr>
          <w:rFonts w:eastAsia="Times New Roman"/>
          <w:spacing w:val="-8"/>
          <w:sz w:val="24"/>
          <w:szCs w:val="24"/>
        </w:rPr>
        <w:t xml:space="preserve">обучающимися и (или) родителями (законными представителями) несовершеннолетних  </w:t>
      </w:r>
      <w:r w:rsidRPr="00CF6FB4">
        <w:rPr>
          <w:rFonts w:eastAsia="Times New Roman"/>
          <w:sz w:val="24"/>
          <w:szCs w:val="24"/>
        </w:rPr>
        <w:t>обучающихся.</w:t>
      </w:r>
    </w:p>
    <w:p w:rsidR="0087671E" w:rsidRPr="00CF6FB4" w:rsidRDefault="00CF6FB4">
      <w:pPr>
        <w:shd w:val="clear" w:color="auto" w:fill="FFFFFF"/>
        <w:tabs>
          <w:tab w:val="left" w:pos="495"/>
        </w:tabs>
        <w:spacing w:before="225" w:line="240" w:lineRule="exact"/>
        <w:ind w:right="60"/>
        <w:jc w:val="both"/>
        <w:rPr>
          <w:sz w:val="24"/>
          <w:szCs w:val="24"/>
        </w:rPr>
      </w:pPr>
      <w:r w:rsidRPr="00CF6FB4">
        <w:rPr>
          <w:spacing w:val="-19"/>
          <w:sz w:val="24"/>
          <w:szCs w:val="24"/>
        </w:rPr>
        <w:t>1.2.</w:t>
      </w:r>
      <w:r w:rsidRPr="00CF6FB4">
        <w:rPr>
          <w:sz w:val="24"/>
          <w:szCs w:val="24"/>
        </w:rPr>
        <w:tab/>
      </w:r>
      <w:r w:rsidRPr="00CF6FB4">
        <w:rPr>
          <w:rFonts w:eastAsia="Times New Roman"/>
          <w:sz w:val="24"/>
          <w:szCs w:val="24"/>
        </w:rPr>
        <w:t>Настоящее Положение разработано с целью упорядочения и приведения в</w:t>
      </w:r>
      <w:r w:rsidRPr="00CF6FB4">
        <w:rPr>
          <w:rFonts w:eastAsia="Times New Roman"/>
          <w:sz w:val="24"/>
          <w:szCs w:val="24"/>
        </w:rPr>
        <w:br/>
        <w:t xml:space="preserve">соответствие порядка перевода, отчисления и </w:t>
      </w:r>
      <w:proofErr w:type="gramStart"/>
      <w:r w:rsidRPr="00CF6FB4">
        <w:rPr>
          <w:rFonts w:eastAsia="Times New Roman"/>
          <w:sz w:val="24"/>
          <w:szCs w:val="24"/>
        </w:rPr>
        <w:t>восстановления</w:t>
      </w:r>
      <w:proofErr w:type="gramEnd"/>
      <w:r w:rsidRPr="00CF6FB4">
        <w:rPr>
          <w:rFonts w:eastAsia="Times New Roman"/>
          <w:sz w:val="24"/>
          <w:szCs w:val="24"/>
        </w:rPr>
        <w:t xml:space="preserve"> обучающихся в</w:t>
      </w:r>
      <w:r w:rsidRPr="00CF6FB4">
        <w:rPr>
          <w:rFonts w:eastAsia="Times New Roman"/>
          <w:sz w:val="24"/>
          <w:szCs w:val="24"/>
        </w:rPr>
        <w:br/>
      </w:r>
      <w:r w:rsidRPr="00CF6FB4">
        <w:rPr>
          <w:rFonts w:eastAsia="Times New Roman"/>
          <w:spacing w:val="-6"/>
          <w:sz w:val="24"/>
          <w:szCs w:val="24"/>
        </w:rPr>
        <w:t>образовательное учреждение, в соответствии с Федеральным законом от 29.12.2012 г. ФЗ-</w:t>
      </w:r>
      <w:r w:rsidRPr="00CF6FB4">
        <w:rPr>
          <w:rFonts w:eastAsia="Times New Roman"/>
          <w:spacing w:val="-6"/>
          <w:sz w:val="24"/>
          <w:szCs w:val="24"/>
        </w:rPr>
        <w:br/>
      </w:r>
      <w:r w:rsidRPr="00CF6FB4">
        <w:rPr>
          <w:rFonts w:eastAsia="Times New Roman"/>
          <w:sz w:val="24"/>
          <w:szCs w:val="24"/>
        </w:rPr>
        <w:t>273 «Об образовании в Российской Федерации».</w:t>
      </w:r>
    </w:p>
    <w:p w:rsidR="0087671E" w:rsidRPr="00CF6FB4" w:rsidRDefault="00CF6FB4" w:rsidP="00CF6FB4">
      <w:pPr>
        <w:numPr>
          <w:ilvl w:val="0"/>
          <w:numId w:val="1"/>
        </w:numPr>
        <w:shd w:val="clear" w:color="auto" w:fill="FFFFFF"/>
        <w:tabs>
          <w:tab w:val="left" w:pos="375"/>
        </w:tabs>
        <w:spacing w:before="225" w:line="240" w:lineRule="exact"/>
        <w:ind w:right="420"/>
        <w:rPr>
          <w:spacing w:val="-15"/>
          <w:sz w:val="24"/>
          <w:szCs w:val="24"/>
        </w:rPr>
      </w:pPr>
      <w:r w:rsidRPr="00CF6FB4">
        <w:rPr>
          <w:rFonts w:eastAsia="Times New Roman"/>
          <w:spacing w:val="-7"/>
          <w:sz w:val="24"/>
          <w:szCs w:val="24"/>
        </w:rPr>
        <w:t xml:space="preserve">Перевод, отчисление и восстановление </w:t>
      </w:r>
      <w:proofErr w:type="gramStart"/>
      <w:r w:rsidRPr="00CF6FB4">
        <w:rPr>
          <w:rFonts w:eastAsia="Times New Roman"/>
          <w:spacing w:val="-7"/>
          <w:sz w:val="24"/>
          <w:szCs w:val="24"/>
        </w:rPr>
        <w:t>обучающихся</w:t>
      </w:r>
      <w:proofErr w:type="gramEnd"/>
      <w:r w:rsidRPr="00CF6FB4">
        <w:rPr>
          <w:rFonts w:eastAsia="Times New Roman"/>
          <w:spacing w:val="-7"/>
          <w:sz w:val="24"/>
          <w:szCs w:val="24"/>
        </w:rPr>
        <w:t xml:space="preserve"> в МБОУ </w:t>
      </w:r>
      <w:proofErr w:type="spellStart"/>
      <w:r w:rsidRPr="00CF6FB4">
        <w:rPr>
          <w:rFonts w:eastAsia="Times New Roman"/>
          <w:spacing w:val="-7"/>
          <w:sz w:val="24"/>
          <w:szCs w:val="24"/>
        </w:rPr>
        <w:t>Брахловская</w:t>
      </w:r>
      <w:proofErr w:type="spellEnd"/>
      <w:r w:rsidRPr="00CF6FB4">
        <w:rPr>
          <w:rFonts w:eastAsia="Times New Roman"/>
          <w:spacing w:val="-7"/>
          <w:sz w:val="24"/>
          <w:szCs w:val="24"/>
        </w:rPr>
        <w:t xml:space="preserve"> ООШ </w:t>
      </w:r>
      <w:r w:rsidRPr="00CF6FB4">
        <w:rPr>
          <w:rFonts w:eastAsia="Times New Roman"/>
          <w:sz w:val="24"/>
          <w:szCs w:val="24"/>
        </w:rPr>
        <w:t>оформляется приказом директора школы.</w:t>
      </w:r>
    </w:p>
    <w:p w:rsidR="0087671E" w:rsidRPr="00CF6FB4" w:rsidRDefault="00CF6FB4" w:rsidP="00CF6FB4">
      <w:pPr>
        <w:numPr>
          <w:ilvl w:val="0"/>
          <w:numId w:val="1"/>
        </w:numPr>
        <w:shd w:val="clear" w:color="auto" w:fill="FFFFFF"/>
        <w:tabs>
          <w:tab w:val="left" w:pos="375"/>
        </w:tabs>
        <w:spacing w:before="225" w:line="240" w:lineRule="exact"/>
        <w:ind w:right="420"/>
        <w:rPr>
          <w:spacing w:val="-15"/>
          <w:sz w:val="24"/>
          <w:szCs w:val="24"/>
        </w:rPr>
      </w:pPr>
      <w:r w:rsidRPr="00CF6FB4">
        <w:rPr>
          <w:rFonts w:eastAsia="Times New Roman"/>
          <w:spacing w:val="-6"/>
          <w:sz w:val="24"/>
          <w:szCs w:val="24"/>
        </w:rPr>
        <w:t xml:space="preserve">Положение о переводе, отчислении и восстановлении обучающихся в МБОУ </w:t>
      </w:r>
      <w:proofErr w:type="spellStart"/>
      <w:r w:rsidRPr="00CF6FB4">
        <w:rPr>
          <w:rFonts w:eastAsia="Times New Roman"/>
          <w:spacing w:val="-7"/>
          <w:sz w:val="24"/>
          <w:szCs w:val="24"/>
        </w:rPr>
        <w:t>Брахловская</w:t>
      </w:r>
      <w:proofErr w:type="spellEnd"/>
      <w:r w:rsidRPr="00CF6FB4">
        <w:rPr>
          <w:rFonts w:eastAsia="Times New Roman"/>
          <w:spacing w:val="-7"/>
          <w:sz w:val="24"/>
          <w:szCs w:val="24"/>
        </w:rPr>
        <w:t xml:space="preserve"> ООШ является нормативным локальным актом школы и обязательно для </w:t>
      </w:r>
      <w:r w:rsidRPr="00CF6FB4">
        <w:rPr>
          <w:rFonts w:eastAsia="Times New Roman"/>
          <w:sz w:val="24"/>
          <w:szCs w:val="24"/>
        </w:rPr>
        <w:t>исполнения участниками образовательных отношений.</w:t>
      </w:r>
    </w:p>
    <w:p w:rsidR="0087671E" w:rsidRPr="00CF6FB4" w:rsidRDefault="00CF6FB4">
      <w:pPr>
        <w:shd w:val="clear" w:color="auto" w:fill="FFFFFF"/>
        <w:spacing w:before="225"/>
        <w:ind w:left="15"/>
        <w:rPr>
          <w:sz w:val="24"/>
          <w:szCs w:val="24"/>
        </w:rPr>
      </w:pPr>
      <w:r w:rsidRPr="00CF6FB4">
        <w:rPr>
          <w:spacing w:val="-1"/>
          <w:sz w:val="24"/>
          <w:szCs w:val="24"/>
        </w:rPr>
        <w:t xml:space="preserve">2. </w:t>
      </w:r>
      <w:r w:rsidRPr="00CF6FB4">
        <w:rPr>
          <w:rFonts w:eastAsia="Times New Roman"/>
          <w:spacing w:val="-1"/>
          <w:sz w:val="24"/>
          <w:szCs w:val="24"/>
        </w:rPr>
        <w:t xml:space="preserve">Правила внутри школьного перевода </w:t>
      </w:r>
      <w:proofErr w:type="gramStart"/>
      <w:r w:rsidRPr="00CF6FB4"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 w:rsidRPr="00CF6FB4">
        <w:rPr>
          <w:rFonts w:eastAsia="Times New Roman"/>
          <w:spacing w:val="-1"/>
          <w:sz w:val="24"/>
          <w:szCs w:val="24"/>
        </w:rPr>
        <w:t>.</w:t>
      </w:r>
    </w:p>
    <w:p w:rsidR="0087671E" w:rsidRPr="00CF6FB4" w:rsidRDefault="00CF6FB4">
      <w:pPr>
        <w:shd w:val="clear" w:color="auto" w:fill="FFFFFF"/>
        <w:tabs>
          <w:tab w:val="left" w:pos="420"/>
        </w:tabs>
        <w:spacing w:before="225" w:line="240" w:lineRule="exact"/>
        <w:ind w:left="15" w:right="60"/>
        <w:jc w:val="both"/>
        <w:rPr>
          <w:sz w:val="24"/>
          <w:szCs w:val="24"/>
        </w:rPr>
      </w:pPr>
      <w:r w:rsidRPr="00CF6FB4">
        <w:rPr>
          <w:spacing w:val="-12"/>
          <w:sz w:val="24"/>
          <w:szCs w:val="24"/>
        </w:rPr>
        <w:t>2.1.</w:t>
      </w:r>
      <w:r w:rsidRPr="00CF6FB4">
        <w:rPr>
          <w:sz w:val="24"/>
          <w:szCs w:val="24"/>
        </w:rPr>
        <w:tab/>
      </w:r>
      <w:r w:rsidRPr="00CF6FB4">
        <w:rPr>
          <w:rFonts w:eastAsia="Times New Roman"/>
          <w:spacing w:val="-4"/>
          <w:sz w:val="24"/>
          <w:szCs w:val="24"/>
        </w:rPr>
        <w:t>Обучающиеся, освоившие в полном объёме образовательную программу учебного</w:t>
      </w:r>
      <w:r w:rsidRPr="00CF6FB4">
        <w:rPr>
          <w:rFonts w:eastAsia="Times New Roman"/>
          <w:spacing w:val="-4"/>
          <w:sz w:val="24"/>
          <w:szCs w:val="24"/>
        </w:rPr>
        <w:br/>
      </w:r>
      <w:r w:rsidRPr="00CF6FB4">
        <w:rPr>
          <w:rFonts w:eastAsia="Times New Roman"/>
          <w:spacing w:val="-7"/>
          <w:sz w:val="24"/>
          <w:szCs w:val="24"/>
        </w:rPr>
        <w:t>года переводятся в следующий класс приказом директора школы на основании решения</w:t>
      </w:r>
      <w:r w:rsidRPr="00CF6FB4">
        <w:rPr>
          <w:rFonts w:eastAsia="Times New Roman"/>
          <w:spacing w:val="-7"/>
          <w:sz w:val="24"/>
          <w:szCs w:val="24"/>
        </w:rPr>
        <w:br/>
      </w:r>
      <w:r w:rsidRPr="00CF6FB4">
        <w:rPr>
          <w:rFonts w:eastAsia="Times New Roman"/>
          <w:sz w:val="24"/>
          <w:szCs w:val="24"/>
        </w:rPr>
        <w:t>педагогического совета.</w:t>
      </w:r>
    </w:p>
    <w:p w:rsidR="0087671E" w:rsidRPr="00CF6FB4" w:rsidRDefault="00CF6FB4">
      <w:pPr>
        <w:shd w:val="clear" w:color="auto" w:fill="FFFFFF"/>
        <w:tabs>
          <w:tab w:val="left" w:pos="540"/>
        </w:tabs>
        <w:spacing w:before="225" w:line="240" w:lineRule="exact"/>
        <w:ind w:right="60"/>
        <w:jc w:val="both"/>
        <w:rPr>
          <w:sz w:val="24"/>
          <w:szCs w:val="24"/>
        </w:rPr>
      </w:pPr>
      <w:r w:rsidRPr="00CF6FB4">
        <w:rPr>
          <w:spacing w:val="-8"/>
          <w:sz w:val="24"/>
          <w:szCs w:val="24"/>
        </w:rPr>
        <w:t>2.2.</w:t>
      </w:r>
      <w:r w:rsidRPr="00CF6FB4">
        <w:rPr>
          <w:sz w:val="24"/>
          <w:szCs w:val="24"/>
        </w:rPr>
        <w:tab/>
      </w:r>
      <w:proofErr w:type="gramStart"/>
      <w:r w:rsidRPr="00CF6FB4">
        <w:rPr>
          <w:rFonts w:eastAsia="Times New Roman"/>
          <w:spacing w:val="-1"/>
          <w:sz w:val="24"/>
          <w:szCs w:val="24"/>
        </w:rPr>
        <w:t>Обучающиеся, не прошедшие промежуточной аттестации по уважительным</w:t>
      </w:r>
      <w:r w:rsidRPr="00CF6FB4">
        <w:rPr>
          <w:rFonts w:eastAsia="Times New Roman"/>
          <w:spacing w:val="-1"/>
          <w:sz w:val="24"/>
          <w:szCs w:val="24"/>
        </w:rPr>
        <w:br/>
      </w:r>
      <w:r w:rsidRPr="00CF6FB4">
        <w:rPr>
          <w:rFonts w:eastAsia="Times New Roman"/>
          <w:spacing w:val="-7"/>
          <w:sz w:val="24"/>
          <w:szCs w:val="24"/>
        </w:rPr>
        <w:t>причинам или имеющие академическую задолженность, переводятся в следующий класс</w:t>
      </w:r>
      <w:r w:rsidRPr="00CF6FB4">
        <w:rPr>
          <w:rFonts w:eastAsia="Times New Roman"/>
          <w:spacing w:val="-7"/>
          <w:sz w:val="24"/>
          <w:szCs w:val="24"/>
        </w:rPr>
        <w:br/>
      </w:r>
      <w:r w:rsidRPr="00CF6FB4">
        <w:rPr>
          <w:rFonts w:eastAsia="Times New Roman"/>
          <w:spacing w:val="-6"/>
          <w:sz w:val="24"/>
          <w:szCs w:val="24"/>
        </w:rPr>
        <w:t>условно.</w:t>
      </w:r>
      <w:proofErr w:type="gramEnd"/>
      <w:r w:rsidRPr="00CF6FB4">
        <w:rPr>
          <w:rFonts w:eastAsia="Times New Roman"/>
          <w:spacing w:val="-6"/>
          <w:sz w:val="24"/>
          <w:szCs w:val="24"/>
        </w:rPr>
        <w:t xml:space="preserve"> Академической задолженностью признаются неудовлетворительные результаты</w:t>
      </w:r>
      <w:r w:rsidRPr="00CF6FB4">
        <w:rPr>
          <w:rFonts w:eastAsia="Times New Roman"/>
          <w:spacing w:val="-6"/>
          <w:sz w:val="24"/>
          <w:szCs w:val="24"/>
        </w:rPr>
        <w:br/>
        <w:t>промежуточной аттестации по одному или нескольким учебным предметам, курсам,</w:t>
      </w:r>
      <w:r w:rsidRPr="00CF6FB4">
        <w:rPr>
          <w:rFonts w:eastAsia="Times New Roman"/>
          <w:spacing w:val="-6"/>
          <w:sz w:val="24"/>
          <w:szCs w:val="24"/>
        </w:rPr>
        <w:br/>
      </w:r>
      <w:r w:rsidRPr="00CF6FB4">
        <w:rPr>
          <w:rFonts w:eastAsia="Times New Roman"/>
          <w:spacing w:val="-8"/>
          <w:sz w:val="24"/>
          <w:szCs w:val="24"/>
        </w:rPr>
        <w:t>дисциплинам (модулям) образовательной программы или не прохождение промежуточной</w:t>
      </w:r>
      <w:r w:rsidRPr="00CF6FB4">
        <w:rPr>
          <w:rFonts w:eastAsia="Times New Roman"/>
          <w:spacing w:val="-8"/>
          <w:sz w:val="24"/>
          <w:szCs w:val="24"/>
        </w:rPr>
        <w:br/>
      </w:r>
      <w:r w:rsidRPr="00CF6FB4">
        <w:rPr>
          <w:rFonts w:eastAsia="Times New Roman"/>
          <w:sz w:val="24"/>
          <w:szCs w:val="24"/>
        </w:rPr>
        <w:t>аттестации при отсутствии уважительных причин.</w:t>
      </w:r>
    </w:p>
    <w:p w:rsidR="0087671E" w:rsidRPr="00CF6FB4" w:rsidRDefault="00CF6FB4" w:rsidP="00CF6FB4">
      <w:pPr>
        <w:numPr>
          <w:ilvl w:val="0"/>
          <w:numId w:val="2"/>
        </w:numPr>
        <w:shd w:val="clear" w:color="auto" w:fill="FFFFFF"/>
        <w:tabs>
          <w:tab w:val="left" w:pos="375"/>
        </w:tabs>
        <w:spacing w:before="210"/>
        <w:ind w:left="15"/>
        <w:rPr>
          <w:spacing w:val="-12"/>
          <w:sz w:val="24"/>
          <w:szCs w:val="24"/>
        </w:rPr>
      </w:pPr>
      <w:proofErr w:type="gramStart"/>
      <w:r w:rsidRPr="00CF6FB4">
        <w:rPr>
          <w:rFonts w:eastAsia="Times New Roman"/>
          <w:spacing w:val="-6"/>
          <w:sz w:val="24"/>
          <w:szCs w:val="24"/>
        </w:rPr>
        <w:t>Обучающиеся</w:t>
      </w:r>
      <w:proofErr w:type="gramEnd"/>
      <w:r w:rsidRPr="00CF6FB4">
        <w:rPr>
          <w:rFonts w:eastAsia="Times New Roman"/>
          <w:spacing w:val="-6"/>
          <w:sz w:val="24"/>
          <w:szCs w:val="24"/>
        </w:rPr>
        <w:t xml:space="preserve"> обязаны ликвидировать академическую задолженность.</w:t>
      </w:r>
    </w:p>
    <w:p w:rsidR="00CF6FB4" w:rsidRPr="00CF6FB4" w:rsidRDefault="00CF6FB4" w:rsidP="00CF6FB4">
      <w:pPr>
        <w:numPr>
          <w:ilvl w:val="0"/>
          <w:numId w:val="2"/>
        </w:numPr>
        <w:shd w:val="clear" w:color="auto" w:fill="FFFFFF"/>
        <w:tabs>
          <w:tab w:val="left" w:pos="375"/>
        </w:tabs>
        <w:spacing w:before="450" w:line="255" w:lineRule="exact"/>
        <w:ind w:left="15" w:right="60"/>
        <w:jc w:val="both"/>
        <w:rPr>
          <w:spacing w:val="-12"/>
          <w:sz w:val="24"/>
          <w:szCs w:val="24"/>
        </w:rPr>
      </w:pPr>
      <w:proofErr w:type="gramStart"/>
      <w:r w:rsidRPr="00CF6FB4">
        <w:rPr>
          <w:rFonts w:eastAsia="Times New Roman"/>
          <w:spacing w:val="-7"/>
          <w:sz w:val="24"/>
          <w:szCs w:val="24"/>
        </w:rPr>
        <w:t>Обучающиеся</w:t>
      </w:r>
      <w:proofErr w:type="gramEnd"/>
      <w:r w:rsidRPr="00CF6FB4">
        <w:rPr>
          <w:rFonts w:eastAsia="Times New Roman"/>
          <w:spacing w:val="-7"/>
          <w:sz w:val="24"/>
          <w:szCs w:val="24"/>
        </w:rPr>
        <w:t xml:space="preserve">, ликвидировавшие задолженность, по решению педагогическою совета </w:t>
      </w:r>
      <w:r w:rsidRPr="00CF6FB4">
        <w:rPr>
          <w:rFonts w:eastAsia="Times New Roman"/>
          <w:sz w:val="24"/>
          <w:szCs w:val="24"/>
        </w:rPr>
        <w:t>переводятся в следующий класс.</w:t>
      </w:r>
    </w:p>
    <w:p w:rsidR="00CF6FB4" w:rsidRDefault="00CF6FB4" w:rsidP="00CF6FB4">
      <w:pPr>
        <w:shd w:val="clear" w:color="auto" w:fill="FFFFFF"/>
        <w:tabs>
          <w:tab w:val="left" w:pos="375"/>
        </w:tabs>
        <w:spacing w:before="450" w:line="255" w:lineRule="exact"/>
        <w:ind w:right="60"/>
        <w:jc w:val="both"/>
        <w:rPr>
          <w:rFonts w:eastAsia="Times New Roman"/>
          <w:sz w:val="22"/>
          <w:szCs w:val="22"/>
        </w:rPr>
      </w:pPr>
    </w:p>
    <w:p w:rsidR="00CF6FB4" w:rsidRDefault="00CF6FB4" w:rsidP="00CF6FB4">
      <w:pPr>
        <w:shd w:val="clear" w:color="auto" w:fill="FFFFFF"/>
        <w:tabs>
          <w:tab w:val="left" w:pos="375"/>
        </w:tabs>
        <w:spacing w:before="450" w:line="255" w:lineRule="exact"/>
        <w:ind w:right="60"/>
        <w:jc w:val="both"/>
        <w:rPr>
          <w:rFonts w:eastAsia="Times New Roman"/>
          <w:sz w:val="22"/>
          <w:szCs w:val="22"/>
        </w:rPr>
      </w:pPr>
    </w:p>
    <w:p w:rsidR="00CF6FB4" w:rsidRDefault="00CF6FB4" w:rsidP="00CF6FB4">
      <w:pPr>
        <w:shd w:val="clear" w:color="auto" w:fill="FFFFFF"/>
        <w:tabs>
          <w:tab w:val="left" w:pos="375"/>
        </w:tabs>
        <w:spacing w:before="450" w:line="255" w:lineRule="exact"/>
        <w:ind w:right="60"/>
        <w:jc w:val="both"/>
        <w:rPr>
          <w:rFonts w:eastAsia="Times New Roman"/>
          <w:sz w:val="22"/>
          <w:szCs w:val="22"/>
        </w:rPr>
      </w:pPr>
    </w:p>
    <w:p w:rsidR="00CF6FB4" w:rsidRDefault="00CF6FB4" w:rsidP="00CF6FB4">
      <w:pPr>
        <w:shd w:val="clear" w:color="auto" w:fill="FFFFFF"/>
        <w:tabs>
          <w:tab w:val="left" w:pos="375"/>
        </w:tabs>
        <w:spacing w:before="450" w:line="255" w:lineRule="exact"/>
        <w:ind w:right="60"/>
        <w:jc w:val="both"/>
        <w:rPr>
          <w:rFonts w:eastAsia="Times New Roman"/>
          <w:sz w:val="22"/>
          <w:szCs w:val="22"/>
        </w:rPr>
      </w:pPr>
    </w:p>
    <w:p w:rsidR="00CF6FB4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41A7">
        <w:rPr>
          <w:rFonts w:eastAsia="Times New Roman"/>
          <w:color w:val="000000"/>
          <w:sz w:val="24"/>
          <w:szCs w:val="24"/>
        </w:rPr>
        <w:t xml:space="preserve">2.5. 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rPr>
          <w:rFonts w:eastAsia="Times New Roman"/>
          <w:color w:val="000000"/>
          <w:sz w:val="24"/>
          <w:szCs w:val="24"/>
        </w:rPr>
        <w:t>об</w:t>
      </w:r>
      <w:r w:rsidRPr="00E841A7">
        <w:rPr>
          <w:rFonts w:eastAsia="Times New Roman"/>
          <w:color w:val="000000"/>
          <w:sz w:val="24"/>
          <w:szCs w:val="24"/>
        </w:rPr>
        <w:t>уча</w:t>
      </w:r>
      <w:r>
        <w:rPr>
          <w:rFonts w:eastAsia="Times New Roman"/>
          <w:color w:val="000000"/>
          <w:sz w:val="24"/>
          <w:szCs w:val="24"/>
        </w:rPr>
        <w:t>ющ</w:t>
      </w:r>
      <w:r w:rsidRPr="00E841A7">
        <w:rPr>
          <w:rFonts w:eastAsia="Times New Roman"/>
          <w:color w:val="000000"/>
          <w:sz w:val="24"/>
          <w:szCs w:val="24"/>
        </w:rPr>
        <w:t>емуся</w:t>
      </w:r>
      <w:proofErr w:type="gramEnd"/>
      <w:r w:rsidRPr="00E841A7">
        <w:rPr>
          <w:rFonts w:eastAsia="Times New Roman"/>
          <w:color w:val="000000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41A7">
        <w:rPr>
          <w:rFonts w:eastAsia="Times New Roman"/>
          <w:color w:val="000000"/>
          <w:sz w:val="24"/>
          <w:szCs w:val="24"/>
        </w:rPr>
        <w:t>2.6. Обучающиеся, имеющие академическую задолженность, вправе пройти промежуточную аттестацию по соответствующему учебному предмету, (курсу, дисциплине, 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</w:t>
      </w: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41A7">
        <w:rPr>
          <w:rFonts w:eastAsia="Times New Roman"/>
          <w:color w:val="000000"/>
          <w:sz w:val="24"/>
          <w:szCs w:val="24"/>
        </w:rPr>
        <w:t>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41A7">
        <w:rPr>
          <w:rFonts w:eastAsia="Times New Roman"/>
          <w:color w:val="000000"/>
          <w:sz w:val="24"/>
          <w:szCs w:val="24"/>
        </w:rPr>
        <w:t>2.7. Для проведения промежуточной аттестации во второй раз общеобразовательной  организацией создается комиссия.</w:t>
      </w: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41A7">
        <w:rPr>
          <w:rFonts w:eastAsia="Times New Roman"/>
          <w:color w:val="000000"/>
          <w:sz w:val="24"/>
          <w:szCs w:val="24"/>
        </w:rPr>
        <w:t>2.8. Не допускается взимание платы с учащихся за прохождение промежуточной аттестации.</w:t>
      </w: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41A7">
        <w:rPr>
          <w:rFonts w:eastAsia="Times New Roman"/>
          <w:color w:val="000000"/>
          <w:sz w:val="24"/>
          <w:szCs w:val="24"/>
        </w:rPr>
        <w:t xml:space="preserve">2.9. </w:t>
      </w:r>
      <w:proofErr w:type="gramStart"/>
      <w:r w:rsidRPr="00E841A7">
        <w:rPr>
          <w:rFonts w:eastAsia="Times New Roman"/>
          <w:color w:val="000000"/>
          <w:sz w:val="24"/>
          <w:szCs w:val="24"/>
        </w:rPr>
        <w:t>Обучающиеся образовательной организации 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841A7">
        <w:rPr>
          <w:rFonts w:eastAsia="Times New Roman"/>
          <w:color w:val="000000"/>
          <w:sz w:val="24"/>
          <w:szCs w:val="24"/>
        </w:rPr>
        <w:t xml:space="preserve">в соответствии с рекомендациями </w:t>
      </w:r>
      <w:proofErr w:type="spellStart"/>
      <w:r w:rsidRPr="00E841A7">
        <w:rPr>
          <w:rFonts w:eastAsia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E841A7">
        <w:rPr>
          <w:rFonts w:eastAsia="Times New Roman"/>
          <w:color w:val="000000"/>
          <w:sz w:val="24"/>
          <w:szCs w:val="24"/>
        </w:rPr>
        <w:t xml:space="preserve"> комиссии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E841A7">
        <w:rPr>
          <w:rFonts w:eastAsia="Times New Roman"/>
          <w:color w:val="000000"/>
          <w:sz w:val="24"/>
          <w:szCs w:val="24"/>
        </w:rPr>
        <w:t xml:space="preserve"> либо на обучение по индивидуальному учебному плану.</w:t>
      </w:r>
      <w:proofErr w:type="gramEnd"/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41A7">
        <w:rPr>
          <w:rFonts w:eastAsia="Times New Roman"/>
          <w:color w:val="000000"/>
          <w:sz w:val="24"/>
          <w:szCs w:val="24"/>
        </w:rPr>
        <w:t>2.10.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CF6FB4" w:rsidRPr="00E841A7" w:rsidRDefault="00CF6FB4" w:rsidP="00CF6FB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F6FB4" w:rsidRPr="00347235" w:rsidRDefault="00CF6FB4" w:rsidP="00CF6FB4">
      <w:pPr>
        <w:shd w:val="clear" w:color="auto" w:fill="FFFFFF"/>
        <w:rPr>
          <w:sz w:val="24"/>
          <w:szCs w:val="24"/>
        </w:rPr>
      </w:pPr>
      <w:r w:rsidRPr="00347235">
        <w:rPr>
          <w:sz w:val="24"/>
          <w:szCs w:val="24"/>
        </w:rPr>
        <w:t>2.11.       </w:t>
      </w:r>
      <w:r>
        <w:rPr>
          <w:sz w:val="24"/>
          <w:szCs w:val="24"/>
        </w:rPr>
        <w:t>Обу</w:t>
      </w:r>
      <w:r w:rsidRPr="00347235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347235">
        <w:rPr>
          <w:sz w:val="24"/>
          <w:szCs w:val="24"/>
        </w:rPr>
        <w:t>щи</w:t>
      </w:r>
      <w:r>
        <w:rPr>
          <w:sz w:val="24"/>
          <w:szCs w:val="24"/>
        </w:rPr>
        <w:t>е</w:t>
      </w:r>
      <w:r w:rsidRPr="00347235">
        <w:rPr>
          <w:sz w:val="24"/>
          <w:szCs w:val="24"/>
        </w:rPr>
        <w:t>ся, не освоившие основной образовательн</w:t>
      </w:r>
      <w:r>
        <w:rPr>
          <w:sz w:val="24"/>
          <w:szCs w:val="24"/>
        </w:rPr>
        <w:t xml:space="preserve">ой программы начального общего </w:t>
      </w:r>
      <w:r w:rsidRPr="0034723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347235">
        <w:rPr>
          <w:sz w:val="24"/>
          <w:szCs w:val="24"/>
        </w:rPr>
        <w:t xml:space="preserve"> основного общего образования, не допускаются к обучению на следующих уровнях общего образования. </w:t>
      </w:r>
      <w:proofErr w:type="gramStart"/>
      <w:r w:rsidRPr="00347235">
        <w:rPr>
          <w:sz w:val="24"/>
          <w:szCs w:val="24"/>
        </w:rPr>
        <w:t>Обучающиеся</w:t>
      </w:r>
      <w:proofErr w:type="gramEnd"/>
      <w:r w:rsidRPr="00347235">
        <w:rPr>
          <w:sz w:val="24"/>
          <w:szCs w:val="24"/>
        </w:rPr>
        <w:t xml:space="preserve"> первого класса на второй год не оставляются.</w:t>
      </w:r>
    </w:p>
    <w:p w:rsidR="00CF6FB4" w:rsidRDefault="00CF6FB4" w:rsidP="00CF6FB4">
      <w:pPr>
        <w:shd w:val="clear" w:color="auto" w:fill="FFFFFF"/>
        <w:spacing w:before="100" w:beforeAutospacing="1" w:after="100" w:afterAutospacing="1" w:line="371" w:lineRule="atLeast"/>
        <w:ind w:left="72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CF6FB4" w:rsidRPr="00B114C6" w:rsidRDefault="00CF6FB4" w:rsidP="00CF6FB4">
      <w:pPr>
        <w:shd w:val="clear" w:color="auto" w:fill="FFFFFF"/>
        <w:spacing w:before="100" w:beforeAutospacing="1" w:after="100" w:afterAutospacing="1" w:line="371" w:lineRule="atLeast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B114C6">
        <w:rPr>
          <w:rFonts w:eastAsia="Times New Roman"/>
          <w:b/>
          <w:bCs/>
          <w:color w:val="000000"/>
          <w:sz w:val="24"/>
          <w:szCs w:val="24"/>
        </w:rPr>
        <w:t>3. Досрочное прекращение образовательных отношений</w:t>
      </w:r>
    </w:p>
    <w:p w:rsidR="00CF6FB4" w:rsidRPr="00B114C6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color w:val="000000"/>
          <w:sz w:val="24"/>
          <w:szCs w:val="24"/>
        </w:rPr>
      </w:pPr>
      <w:r w:rsidRPr="00B114C6">
        <w:rPr>
          <w:rFonts w:eastAsia="Times New Roman"/>
          <w:color w:val="000000"/>
          <w:sz w:val="24"/>
          <w:szCs w:val="24"/>
        </w:rPr>
        <w:t xml:space="preserve">3.1. </w:t>
      </w:r>
      <w:proofErr w:type="gramStart"/>
      <w:r w:rsidRPr="00B114C6">
        <w:rPr>
          <w:rFonts w:eastAsia="Times New Roman"/>
          <w:color w:val="000000"/>
          <w:sz w:val="24"/>
          <w:szCs w:val="24"/>
        </w:rPr>
        <w:t>Образовательные отношения прекращаются в связи с отчислением</w:t>
      </w:r>
      <w:r>
        <w:rPr>
          <w:rFonts w:eastAsia="Times New Roman"/>
          <w:color w:val="000000"/>
          <w:sz w:val="24"/>
          <w:szCs w:val="24"/>
        </w:rPr>
        <w:t xml:space="preserve"> об</w:t>
      </w:r>
      <w:r w:rsidRPr="00B114C6">
        <w:rPr>
          <w:rFonts w:eastAsia="Times New Roman"/>
          <w:color w:val="000000"/>
          <w:sz w:val="24"/>
          <w:szCs w:val="24"/>
        </w:rPr>
        <w:t>уча</w:t>
      </w:r>
      <w:r>
        <w:rPr>
          <w:rFonts w:eastAsia="Times New Roman"/>
          <w:color w:val="000000"/>
          <w:sz w:val="24"/>
          <w:szCs w:val="24"/>
        </w:rPr>
        <w:t>ю</w:t>
      </w:r>
      <w:r w:rsidRPr="00B114C6">
        <w:rPr>
          <w:rFonts w:eastAsia="Times New Roman"/>
          <w:color w:val="000000"/>
          <w:sz w:val="24"/>
          <w:szCs w:val="24"/>
        </w:rPr>
        <w:t>щегося из образовательной организации:</w:t>
      </w:r>
      <w:proofErr w:type="gramEnd"/>
    </w:p>
    <w:p w:rsidR="00CF6FB4" w:rsidRPr="00B114C6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color w:val="000000"/>
          <w:sz w:val="24"/>
          <w:szCs w:val="24"/>
        </w:rPr>
      </w:pPr>
      <w:r w:rsidRPr="00B114C6">
        <w:rPr>
          <w:rFonts w:eastAsia="Times New Roman"/>
          <w:color w:val="000000"/>
          <w:sz w:val="24"/>
          <w:szCs w:val="24"/>
        </w:rPr>
        <w:t>1) в связи с получением образования (завершением обучения);</w:t>
      </w:r>
    </w:p>
    <w:p w:rsidR="00CF6FB4" w:rsidRPr="00B114C6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color w:val="000000"/>
          <w:sz w:val="24"/>
          <w:szCs w:val="24"/>
        </w:rPr>
      </w:pPr>
      <w:r w:rsidRPr="00B114C6">
        <w:rPr>
          <w:rFonts w:eastAsia="Times New Roman"/>
          <w:color w:val="000000"/>
          <w:sz w:val="24"/>
          <w:szCs w:val="24"/>
        </w:rPr>
        <w:t>2) досрочно по основаниям, установленным пунктом  3.2. настоящего Положения.</w:t>
      </w:r>
    </w:p>
    <w:p w:rsidR="00CF6FB4" w:rsidRPr="00B114C6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color w:val="000000"/>
          <w:sz w:val="24"/>
          <w:szCs w:val="24"/>
        </w:rPr>
      </w:pPr>
      <w:r w:rsidRPr="00B114C6">
        <w:rPr>
          <w:rFonts w:eastAsia="Times New Roman"/>
          <w:color w:val="000000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CF6FB4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sz w:val="24"/>
          <w:szCs w:val="24"/>
        </w:rPr>
      </w:pPr>
      <w:r w:rsidRPr="00213C01">
        <w:rPr>
          <w:rFonts w:eastAsia="Times New Roman"/>
          <w:sz w:val="24"/>
          <w:szCs w:val="24"/>
        </w:rPr>
        <w:lastRenderedPageBreak/>
        <w:t xml:space="preserve">1) </w:t>
      </w:r>
      <w:r>
        <w:rPr>
          <w:rFonts w:eastAsia="Times New Roman"/>
          <w:sz w:val="24"/>
          <w:szCs w:val="24"/>
        </w:rPr>
        <w:t xml:space="preserve">по </w:t>
      </w:r>
      <w:r w:rsidRPr="00213C01">
        <w:rPr>
          <w:rFonts w:eastAsia="Times New Roman"/>
          <w:sz w:val="24"/>
          <w:szCs w:val="24"/>
        </w:rPr>
        <w:t>инициатив</w:t>
      </w:r>
      <w:r>
        <w:rPr>
          <w:rFonts w:eastAsia="Times New Roman"/>
          <w:sz w:val="24"/>
          <w:szCs w:val="24"/>
        </w:rPr>
        <w:t>е</w:t>
      </w:r>
      <w:r w:rsidRPr="00213C01">
        <w:rPr>
          <w:rFonts w:eastAsia="Times New Roman"/>
          <w:sz w:val="24"/>
          <w:szCs w:val="24"/>
        </w:rPr>
        <w:t xml:space="preserve">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6FB4" w:rsidRPr="00213C01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sz w:val="24"/>
          <w:szCs w:val="24"/>
        </w:rPr>
      </w:pPr>
      <w:r w:rsidRPr="001A08C9">
        <w:rPr>
          <w:rFonts w:eastAsia="Times New Roman"/>
          <w:sz w:val="24"/>
          <w:szCs w:val="24"/>
        </w:rPr>
        <w:t xml:space="preserve">По согласию родителей (законных представителей) несовершеннолетнего обучающегося, по решению комиссии по делам несовершеннолетних и защите их прав и органа местного самоуправления, осуществляющего управление в сфере образования, </w:t>
      </w:r>
      <w:r>
        <w:rPr>
          <w:rFonts w:eastAsia="Times New Roman"/>
          <w:sz w:val="24"/>
          <w:szCs w:val="24"/>
        </w:rPr>
        <w:t xml:space="preserve"> об</w:t>
      </w:r>
      <w:r w:rsidRPr="001A08C9">
        <w:rPr>
          <w:rFonts w:eastAsia="Times New Roman"/>
          <w:sz w:val="24"/>
          <w:szCs w:val="24"/>
        </w:rPr>
        <w:t>уча</w:t>
      </w:r>
      <w:r>
        <w:rPr>
          <w:rFonts w:eastAsia="Times New Roman"/>
          <w:sz w:val="24"/>
          <w:szCs w:val="24"/>
        </w:rPr>
        <w:t>ю</w:t>
      </w:r>
      <w:r w:rsidRPr="001A08C9">
        <w:rPr>
          <w:rFonts w:eastAsia="Times New Roman"/>
          <w:sz w:val="24"/>
          <w:szCs w:val="24"/>
        </w:rPr>
        <w:t>щийся, достигший возраста пятнадцати лет, может оставить общеобразовательную организацию до получения основного общего образования.</w:t>
      </w:r>
    </w:p>
    <w:p w:rsidR="00CF6FB4" w:rsidRPr="00213C01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sz w:val="24"/>
          <w:szCs w:val="24"/>
        </w:rPr>
      </w:pPr>
      <w:proofErr w:type="gramStart"/>
      <w:r w:rsidRPr="00213C01">
        <w:rPr>
          <w:rFonts w:eastAsia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</w:t>
      </w:r>
      <w:r w:rsidRPr="007956F8">
        <w:rPr>
          <w:rFonts w:eastAsia="Times New Roman"/>
          <w:sz w:val="24"/>
          <w:szCs w:val="24"/>
        </w:rPr>
        <w:t xml:space="preserve"> </w:t>
      </w:r>
      <w:r w:rsidRPr="001A08C9">
        <w:rPr>
          <w:rFonts w:eastAsia="Times New Roman"/>
          <w:sz w:val="24"/>
          <w:szCs w:val="24"/>
        </w:rPr>
        <w:t>органа местного самоуправления, осуществляющего управление в сфере образования,</w:t>
      </w:r>
      <w:r>
        <w:rPr>
          <w:rFonts w:eastAsia="Times New Roman"/>
          <w:sz w:val="24"/>
          <w:szCs w:val="24"/>
        </w:rPr>
        <w:t xml:space="preserve"> </w:t>
      </w:r>
      <w:r w:rsidRPr="00213C01">
        <w:rPr>
          <w:rFonts w:eastAsia="Times New Roman"/>
          <w:sz w:val="24"/>
          <w:szCs w:val="24"/>
        </w:rPr>
        <w:t xml:space="preserve">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CF6FB4" w:rsidRPr="00213C01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sz w:val="24"/>
          <w:szCs w:val="24"/>
        </w:rPr>
      </w:pPr>
      <w:r w:rsidRPr="00213C01">
        <w:rPr>
          <w:rFonts w:eastAsia="Times New Roman"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 xml:space="preserve"> по</w:t>
      </w:r>
      <w:r w:rsidRPr="00213C01">
        <w:rPr>
          <w:rFonts w:eastAsia="Times New Roman"/>
          <w:sz w:val="24"/>
          <w:szCs w:val="24"/>
        </w:rPr>
        <w:t xml:space="preserve"> инициатив</w:t>
      </w:r>
      <w:r>
        <w:rPr>
          <w:rFonts w:eastAsia="Times New Roman"/>
          <w:sz w:val="24"/>
          <w:szCs w:val="24"/>
        </w:rPr>
        <w:t>е</w:t>
      </w:r>
      <w:r w:rsidRPr="00213C01">
        <w:rPr>
          <w:rFonts w:eastAsia="Times New Roman"/>
          <w:sz w:val="24"/>
          <w:szCs w:val="24"/>
        </w:rPr>
        <w:t xml:space="preserve"> образовательной организации,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F6FB4" w:rsidRPr="00213C01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sz w:val="24"/>
          <w:szCs w:val="24"/>
        </w:rPr>
      </w:pPr>
      <w:r w:rsidRPr="00213C01">
        <w:rPr>
          <w:rFonts w:eastAsia="Times New Roman"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 xml:space="preserve"> по</w:t>
      </w:r>
      <w:r w:rsidRPr="00213C01">
        <w:rPr>
          <w:rFonts w:eastAsia="Times New Roman"/>
          <w:sz w:val="24"/>
          <w:szCs w:val="24"/>
        </w:rPr>
        <w:t xml:space="preserve"> обстоятельства</w:t>
      </w:r>
      <w:r>
        <w:rPr>
          <w:rFonts w:eastAsia="Times New Roman"/>
          <w:sz w:val="24"/>
          <w:szCs w:val="24"/>
        </w:rPr>
        <w:t>м</w:t>
      </w:r>
      <w:r w:rsidRPr="00213C01">
        <w:rPr>
          <w:rFonts w:eastAsia="Times New Roman"/>
          <w:sz w:val="24"/>
          <w:szCs w:val="24"/>
        </w:rPr>
        <w:t>, не зависящи</w:t>
      </w:r>
      <w:r>
        <w:rPr>
          <w:rFonts w:eastAsia="Times New Roman"/>
          <w:sz w:val="24"/>
          <w:szCs w:val="24"/>
        </w:rPr>
        <w:t>м</w:t>
      </w:r>
      <w:r w:rsidRPr="00213C01">
        <w:rPr>
          <w:rFonts w:eastAsia="Times New Roman"/>
          <w:sz w:val="24"/>
          <w:szCs w:val="24"/>
        </w:rPr>
        <w:t xml:space="preserve"> от воли обучающегося или родителей (законных представителей) несовершеннолетнего обучающегося и образовательной  организации, в том числе </w:t>
      </w:r>
      <w:r>
        <w:rPr>
          <w:rFonts w:eastAsia="Times New Roman"/>
          <w:sz w:val="24"/>
          <w:szCs w:val="24"/>
        </w:rPr>
        <w:t xml:space="preserve">в случае </w:t>
      </w:r>
      <w:r w:rsidRPr="00213C01">
        <w:rPr>
          <w:rFonts w:eastAsia="Times New Roman"/>
          <w:sz w:val="24"/>
          <w:szCs w:val="24"/>
        </w:rPr>
        <w:t>ликвидаци</w:t>
      </w:r>
      <w:r>
        <w:rPr>
          <w:rFonts w:eastAsia="Times New Roman"/>
          <w:sz w:val="24"/>
          <w:szCs w:val="24"/>
        </w:rPr>
        <w:t>и</w:t>
      </w:r>
      <w:r w:rsidRPr="00213C01">
        <w:rPr>
          <w:rFonts w:eastAsia="Times New Roman"/>
          <w:sz w:val="24"/>
          <w:szCs w:val="24"/>
        </w:rPr>
        <w:t xml:space="preserve"> общеобразовательной  организации.</w:t>
      </w:r>
    </w:p>
    <w:p w:rsidR="00CF6FB4" w:rsidRPr="00213C01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 w:rsidRPr="00213C01">
        <w:rPr>
          <w:rFonts w:eastAsia="Times New Roman"/>
          <w:sz w:val="24"/>
          <w:szCs w:val="24"/>
        </w:rPr>
        <w:t>.  Отчисление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образовательной  организацией.</w:t>
      </w:r>
    </w:p>
    <w:p w:rsidR="00CF6FB4" w:rsidRPr="00213C01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sz w:val="24"/>
          <w:szCs w:val="24"/>
        </w:rPr>
      </w:pPr>
      <w:r w:rsidRPr="00213C01"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4</w:t>
      </w:r>
      <w:r w:rsidRPr="00213C01">
        <w:rPr>
          <w:rFonts w:eastAsia="Times New Roman"/>
          <w:sz w:val="24"/>
          <w:szCs w:val="24"/>
        </w:rPr>
        <w:t xml:space="preserve">. Основанием для отчисления является приказ директора образовательной организации. Если с </w:t>
      </w:r>
      <w:proofErr w:type="gramStart"/>
      <w:r w:rsidRPr="00213C01">
        <w:rPr>
          <w:rFonts w:eastAsia="Times New Roman"/>
          <w:sz w:val="24"/>
          <w:szCs w:val="24"/>
        </w:rPr>
        <w:t>обучающимся</w:t>
      </w:r>
      <w:proofErr w:type="gramEnd"/>
      <w:r w:rsidRPr="00213C01">
        <w:rPr>
          <w:rFonts w:eastAsia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</w:t>
      </w:r>
      <w:r>
        <w:rPr>
          <w:rFonts w:eastAsia="Times New Roman"/>
          <w:sz w:val="24"/>
          <w:szCs w:val="24"/>
        </w:rPr>
        <w:t xml:space="preserve">а </w:t>
      </w:r>
      <w:r w:rsidRPr="00213C01">
        <w:rPr>
          <w:rFonts w:eastAsia="Times New Roman"/>
          <w:sz w:val="24"/>
          <w:szCs w:val="24"/>
        </w:rPr>
        <w:t xml:space="preserve"> директора образовательной  организации,  об отчислении обучающегося из этой организации.</w:t>
      </w:r>
    </w:p>
    <w:p w:rsidR="00CF6FB4" w:rsidRPr="00213C01" w:rsidRDefault="00CF6FB4" w:rsidP="00CF6FB4">
      <w:pPr>
        <w:shd w:val="clear" w:color="auto" w:fill="FFFFFF"/>
        <w:spacing w:before="100" w:beforeAutospacing="1" w:after="100" w:afterAutospacing="1" w:line="371" w:lineRule="atLeast"/>
        <w:rPr>
          <w:rFonts w:eastAsia="Times New Roman"/>
          <w:sz w:val="24"/>
          <w:szCs w:val="24"/>
        </w:rPr>
      </w:pPr>
      <w:r w:rsidRPr="00213C01"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5</w:t>
      </w:r>
      <w:r w:rsidRPr="00213C01">
        <w:rPr>
          <w:rFonts w:eastAsia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образовательной  организации,  прекращаются </w:t>
      </w:r>
      <w:proofErr w:type="gramStart"/>
      <w:r w:rsidRPr="00213C01">
        <w:rPr>
          <w:rFonts w:eastAsia="Times New Roman"/>
          <w:sz w:val="24"/>
          <w:szCs w:val="24"/>
        </w:rPr>
        <w:t>с  даты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213C01">
        <w:rPr>
          <w:rFonts w:eastAsia="Times New Roman"/>
          <w:sz w:val="24"/>
          <w:szCs w:val="24"/>
        </w:rPr>
        <w:t xml:space="preserve"> его отчисления из образовательной  организации.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lastRenderedPageBreak/>
        <w:t>3.6. Перевод 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обучающихся.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>3.7. Приказ о выбытии обучающегося из</w:t>
      </w:r>
      <w:r>
        <w:rPr>
          <w:sz w:val="24"/>
          <w:szCs w:val="24"/>
        </w:rPr>
        <w:t xml:space="preserve"> МБОУ </w:t>
      </w:r>
      <w:proofErr w:type="spellStart"/>
      <w:r>
        <w:rPr>
          <w:sz w:val="24"/>
          <w:szCs w:val="24"/>
        </w:rPr>
        <w:t>Брахловская</w:t>
      </w:r>
      <w:proofErr w:type="spellEnd"/>
      <w:r>
        <w:rPr>
          <w:sz w:val="24"/>
          <w:szCs w:val="24"/>
        </w:rPr>
        <w:t xml:space="preserve"> ООШ издается </w:t>
      </w:r>
      <w:r w:rsidRPr="007956F8">
        <w:rPr>
          <w:sz w:val="24"/>
          <w:szCs w:val="24"/>
        </w:rPr>
        <w:t xml:space="preserve">на основании заявления родителей (законных представителей) </w:t>
      </w:r>
      <w:r>
        <w:rPr>
          <w:sz w:val="24"/>
          <w:szCs w:val="24"/>
        </w:rPr>
        <w:t>обучающегося</w:t>
      </w:r>
      <w:r w:rsidRPr="007956F8">
        <w:rPr>
          <w:sz w:val="24"/>
          <w:szCs w:val="24"/>
        </w:rPr>
        <w:t xml:space="preserve">. В личное дело обучающегося, в графе о выбытии указывается новое место учебы, № приказа о выбытии, запись заверяется подписью директора и печатью. Личное дело обучающегося выдается родителям или высылается почтой по запросу с нового места обучения на основании подтверждения о прибытии обучающегося. В «Алфавитную книгу» вносится запись о выбытии с указанием номера  приказа и наименованием нового образовательного учреждения. 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>3.8.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CF6FB4" w:rsidRPr="007956F8" w:rsidRDefault="00CF6FB4" w:rsidP="00CF6FB4">
      <w:pPr>
        <w:rPr>
          <w:sz w:val="24"/>
          <w:szCs w:val="24"/>
        </w:rPr>
      </w:pPr>
      <w:r>
        <w:rPr>
          <w:sz w:val="24"/>
          <w:szCs w:val="24"/>
        </w:rPr>
        <w:t>3.9. По решению п</w:t>
      </w:r>
      <w:r w:rsidRPr="007956F8">
        <w:rPr>
          <w:sz w:val="24"/>
          <w:szCs w:val="24"/>
        </w:rPr>
        <w:t xml:space="preserve">едагогического совета за совершенные неоднократно грубые нарушения Устава школы допускается </w:t>
      </w:r>
      <w:r>
        <w:rPr>
          <w:sz w:val="24"/>
          <w:szCs w:val="24"/>
        </w:rPr>
        <w:t xml:space="preserve">отчисление из МБОУ </w:t>
      </w:r>
      <w:proofErr w:type="spellStart"/>
      <w:r>
        <w:rPr>
          <w:sz w:val="24"/>
          <w:szCs w:val="24"/>
        </w:rPr>
        <w:t>Брахловская</w:t>
      </w:r>
      <w:proofErr w:type="spellEnd"/>
      <w:r>
        <w:rPr>
          <w:sz w:val="24"/>
          <w:szCs w:val="24"/>
        </w:rPr>
        <w:t xml:space="preserve"> О</w:t>
      </w:r>
      <w:r w:rsidRPr="007956F8">
        <w:rPr>
          <w:sz w:val="24"/>
          <w:szCs w:val="24"/>
        </w:rPr>
        <w:t>ОШ обучающего, достигшего возраста 15 лет.</w:t>
      </w:r>
    </w:p>
    <w:p w:rsidR="00CF6FB4" w:rsidRPr="007956F8" w:rsidRDefault="00CF6FB4" w:rsidP="00CF6FB4">
      <w:pPr>
        <w:rPr>
          <w:sz w:val="24"/>
          <w:szCs w:val="24"/>
        </w:rPr>
      </w:pPr>
      <w:r>
        <w:rPr>
          <w:sz w:val="24"/>
          <w:szCs w:val="24"/>
        </w:rPr>
        <w:t>Отчисле</w:t>
      </w:r>
      <w:r w:rsidRPr="007956F8">
        <w:rPr>
          <w:sz w:val="24"/>
          <w:szCs w:val="24"/>
        </w:rPr>
        <w:t>ние об</w:t>
      </w:r>
      <w:r>
        <w:rPr>
          <w:sz w:val="24"/>
          <w:szCs w:val="24"/>
        </w:rPr>
        <w:t xml:space="preserve">учающегося из МБОУ </w:t>
      </w:r>
      <w:proofErr w:type="spellStart"/>
      <w:r>
        <w:rPr>
          <w:sz w:val="24"/>
          <w:szCs w:val="24"/>
        </w:rPr>
        <w:t>Брахловская</w:t>
      </w:r>
      <w:proofErr w:type="spellEnd"/>
      <w:r>
        <w:rPr>
          <w:sz w:val="24"/>
          <w:szCs w:val="24"/>
        </w:rPr>
        <w:t xml:space="preserve"> О</w:t>
      </w:r>
      <w:r w:rsidRPr="007956F8">
        <w:rPr>
          <w:sz w:val="24"/>
          <w:szCs w:val="24"/>
        </w:rPr>
        <w:t>ОШ  применяется, если меры воспитательного характера не дали результата и дальнейшее пребывание об</w:t>
      </w:r>
      <w:r>
        <w:rPr>
          <w:sz w:val="24"/>
          <w:szCs w:val="24"/>
        </w:rPr>
        <w:t xml:space="preserve">учающегося в МБОУ </w:t>
      </w:r>
      <w:proofErr w:type="spellStart"/>
      <w:r>
        <w:rPr>
          <w:sz w:val="24"/>
          <w:szCs w:val="24"/>
        </w:rPr>
        <w:t>Брахловская</w:t>
      </w:r>
      <w:proofErr w:type="spellEnd"/>
      <w:r>
        <w:rPr>
          <w:sz w:val="24"/>
          <w:szCs w:val="24"/>
        </w:rPr>
        <w:t xml:space="preserve">  О</w:t>
      </w:r>
      <w:r w:rsidRPr="007956F8">
        <w:rPr>
          <w:sz w:val="24"/>
          <w:szCs w:val="24"/>
        </w:rPr>
        <w:t>ОШ  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 xml:space="preserve">Решение об </w:t>
      </w:r>
      <w:r>
        <w:rPr>
          <w:sz w:val="24"/>
          <w:szCs w:val="24"/>
        </w:rPr>
        <w:t>отчисле</w:t>
      </w:r>
      <w:r w:rsidRPr="007956F8">
        <w:rPr>
          <w:sz w:val="24"/>
          <w:szCs w:val="24"/>
        </w:rPr>
        <w:t xml:space="preserve">нии обучающегося, не получившего общего образования принимается с учетом мнения его родителей (законных представителей) и с согласия комиссии по делам несовершеннолетних и защите их прав. Решение об </w:t>
      </w:r>
      <w:r>
        <w:rPr>
          <w:sz w:val="24"/>
          <w:szCs w:val="24"/>
        </w:rPr>
        <w:t>отчисле</w:t>
      </w:r>
      <w:r w:rsidRPr="007956F8">
        <w:rPr>
          <w:sz w:val="24"/>
          <w:szCs w:val="24"/>
        </w:rPr>
        <w:t>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 xml:space="preserve">3.10. Учреждение незамедлительно обязано проинформировать об </w:t>
      </w:r>
      <w:r>
        <w:rPr>
          <w:sz w:val="24"/>
          <w:szCs w:val="24"/>
        </w:rPr>
        <w:t>отчисле</w:t>
      </w:r>
      <w:r w:rsidRPr="007956F8">
        <w:rPr>
          <w:sz w:val="24"/>
          <w:szCs w:val="24"/>
        </w:rPr>
        <w:t xml:space="preserve">нии обучающегося из МБОУ </w:t>
      </w:r>
      <w:proofErr w:type="spellStart"/>
      <w:r w:rsidRPr="007956F8">
        <w:rPr>
          <w:sz w:val="24"/>
          <w:szCs w:val="24"/>
        </w:rPr>
        <w:t>Брахловская</w:t>
      </w:r>
      <w:proofErr w:type="spellEnd"/>
      <w:r w:rsidRPr="007956F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956F8">
        <w:rPr>
          <w:sz w:val="24"/>
          <w:szCs w:val="24"/>
        </w:rPr>
        <w:t>ОШ его родителей (законных представителей),</w:t>
      </w:r>
      <w:r>
        <w:rPr>
          <w:sz w:val="24"/>
          <w:szCs w:val="24"/>
        </w:rPr>
        <w:t xml:space="preserve"> </w:t>
      </w:r>
      <w:r w:rsidRPr="007956F8">
        <w:rPr>
          <w:sz w:val="24"/>
          <w:szCs w:val="24"/>
        </w:rPr>
        <w:t>отдел образования  Климовского района и районную комиссию по делам несовершеннолетних и защите их прав.</w:t>
      </w:r>
      <w:r>
        <w:rPr>
          <w:sz w:val="24"/>
          <w:szCs w:val="24"/>
        </w:rPr>
        <w:t xml:space="preserve"> Лицу отчисленному выдаётся справка об обучении или о периоде обучения.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>3.11. При прекращении обучения в школе по основаниям, указанным в п.3.1. и 3.2. настоящего Положения, родителям (законным представителям) несовершеннолетнего обучающегося или совершеннолетнему обучающемуся</w:t>
      </w:r>
      <w:r>
        <w:rPr>
          <w:sz w:val="24"/>
          <w:szCs w:val="24"/>
        </w:rPr>
        <w:t xml:space="preserve"> </w:t>
      </w:r>
      <w:r w:rsidRPr="007956F8">
        <w:rPr>
          <w:sz w:val="24"/>
          <w:szCs w:val="24"/>
        </w:rPr>
        <w:t>выдаются следующие документы: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>- личное дело;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 xml:space="preserve">- аттестат об основном общем образовании (для </w:t>
      </w:r>
      <w:proofErr w:type="gramStart"/>
      <w:r w:rsidRPr="007956F8">
        <w:rPr>
          <w:sz w:val="24"/>
          <w:szCs w:val="24"/>
        </w:rPr>
        <w:t>обучающихся</w:t>
      </w:r>
      <w:proofErr w:type="gramEnd"/>
      <w:r w:rsidRPr="007956F8">
        <w:rPr>
          <w:sz w:val="24"/>
          <w:szCs w:val="24"/>
        </w:rPr>
        <w:t>, завершивших основное общее образование)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>- справку о</w:t>
      </w:r>
      <w:r>
        <w:rPr>
          <w:sz w:val="24"/>
          <w:szCs w:val="24"/>
        </w:rPr>
        <w:t>б</w:t>
      </w:r>
      <w:r w:rsidRPr="007956F8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</w:t>
      </w:r>
      <w:r w:rsidRPr="007956F8">
        <w:rPr>
          <w:sz w:val="24"/>
          <w:szCs w:val="24"/>
        </w:rPr>
        <w:t>ии</w:t>
      </w:r>
      <w:r>
        <w:rPr>
          <w:sz w:val="24"/>
          <w:szCs w:val="24"/>
        </w:rPr>
        <w:t xml:space="preserve"> или о периоде обучения</w:t>
      </w:r>
      <w:r w:rsidRPr="007956F8">
        <w:rPr>
          <w:sz w:val="24"/>
          <w:szCs w:val="24"/>
        </w:rPr>
        <w:t>;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>- ведомость текущих оценок, заверенная классным руководителем и печатью образовательного учреждения – в случае перевода обучающегося в течение учебного года.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 xml:space="preserve">4. Порядок восстановления </w:t>
      </w:r>
      <w:proofErr w:type="gramStart"/>
      <w:r w:rsidRPr="007956F8">
        <w:rPr>
          <w:sz w:val="24"/>
          <w:szCs w:val="24"/>
        </w:rPr>
        <w:t>обучающихся</w:t>
      </w:r>
      <w:proofErr w:type="gramEnd"/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 xml:space="preserve">4.1. </w:t>
      </w:r>
      <w:proofErr w:type="gramStart"/>
      <w:r w:rsidRPr="007956F8">
        <w:rPr>
          <w:sz w:val="24"/>
          <w:szCs w:val="24"/>
        </w:rPr>
        <w:t>Обучающи</w:t>
      </w:r>
      <w:r>
        <w:rPr>
          <w:sz w:val="24"/>
          <w:szCs w:val="24"/>
        </w:rPr>
        <w:t>й</w:t>
      </w:r>
      <w:r w:rsidRPr="007956F8">
        <w:rPr>
          <w:sz w:val="24"/>
          <w:szCs w:val="24"/>
        </w:rPr>
        <w:t>ся</w:t>
      </w:r>
      <w:proofErr w:type="gramEnd"/>
      <w:r w:rsidRPr="007956F8">
        <w:rPr>
          <w:sz w:val="24"/>
          <w:szCs w:val="24"/>
        </w:rPr>
        <w:t>, отчисленны</w:t>
      </w:r>
      <w:r>
        <w:rPr>
          <w:sz w:val="24"/>
          <w:szCs w:val="24"/>
        </w:rPr>
        <w:t xml:space="preserve">й из МБОУ </w:t>
      </w:r>
      <w:proofErr w:type="spellStart"/>
      <w:r>
        <w:rPr>
          <w:sz w:val="24"/>
          <w:szCs w:val="24"/>
        </w:rPr>
        <w:t>Брахловская</w:t>
      </w:r>
      <w:proofErr w:type="spellEnd"/>
      <w:r>
        <w:rPr>
          <w:sz w:val="24"/>
          <w:szCs w:val="24"/>
        </w:rPr>
        <w:t xml:space="preserve"> О</w:t>
      </w:r>
      <w:r w:rsidRPr="007956F8">
        <w:rPr>
          <w:sz w:val="24"/>
          <w:szCs w:val="24"/>
        </w:rPr>
        <w:t xml:space="preserve">ОШ, </w:t>
      </w:r>
      <w:r>
        <w:rPr>
          <w:sz w:val="24"/>
          <w:szCs w:val="24"/>
        </w:rPr>
        <w:t>при нарушении порядка приёма, имеет право на</w:t>
      </w:r>
      <w:r w:rsidRPr="007956F8">
        <w:rPr>
          <w:sz w:val="24"/>
          <w:szCs w:val="24"/>
        </w:rPr>
        <w:t xml:space="preserve"> восстановление для обучения в данной школе</w:t>
      </w:r>
      <w:r>
        <w:rPr>
          <w:sz w:val="24"/>
          <w:szCs w:val="24"/>
        </w:rPr>
        <w:t>, при условии устранения нарушений порядка приёма в школу.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>4.2.Восстановление обучающихся, отчисленных из общеобразовательного учреждения, производится на ос</w:t>
      </w:r>
      <w:r>
        <w:rPr>
          <w:sz w:val="24"/>
          <w:szCs w:val="24"/>
        </w:rPr>
        <w:t>новании правил</w:t>
      </w:r>
      <w:r w:rsidRPr="007956F8">
        <w:rPr>
          <w:sz w:val="24"/>
          <w:szCs w:val="24"/>
        </w:rPr>
        <w:t xml:space="preserve"> прием</w:t>
      </w:r>
      <w:r>
        <w:rPr>
          <w:sz w:val="24"/>
          <w:szCs w:val="24"/>
        </w:rPr>
        <w:t xml:space="preserve">а в МБОУ </w:t>
      </w:r>
      <w:proofErr w:type="spellStart"/>
      <w:r>
        <w:rPr>
          <w:sz w:val="24"/>
          <w:szCs w:val="24"/>
        </w:rPr>
        <w:t>Брахловскую</w:t>
      </w:r>
      <w:proofErr w:type="spellEnd"/>
      <w:r>
        <w:rPr>
          <w:sz w:val="24"/>
          <w:szCs w:val="24"/>
        </w:rPr>
        <w:t xml:space="preserve"> О</w:t>
      </w:r>
      <w:r w:rsidRPr="007956F8">
        <w:rPr>
          <w:sz w:val="24"/>
          <w:szCs w:val="24"/>
        </w:rPr>
        <w:t>ОШ.</w:t>
      </w:r>
    </w:p>
    <w:p w:rsidR="00CF6FB4" w:rsidRPr="007956F8" w:rsidRDefault="00CF6FB4" w:rsidP="00CF6FB4">
      <w:pPr>
        <w:rPr>
          <w:sz w:val="24"/>
          <w:szCs w:val="24"/>
        </w:rPr>
      </w:pPr>
      <w:r w:rsidRPr="007956F8">
        <w:rPr>
          <w:sz w:val="24"/>
          <w:szCs w:val="24"/>
        </w:rPr>
        <w:t xml:space="preserve">4.3. Решение о восстановлении </w:t>
      </w:r>
      <w:proofErr w:type="gramStart"/>
      <w:r w:rsidRPr="007956F8">
        <w:rPr>
          <w:sz w:val="24"/>
          <w:szCs w:val="24"/>
        </w:rPr>
        <w:t>обучающихся</w:t>
      </w:r>
      <w:proofErr w:type="gramEnd"/>
      <w:r w:rsidRPr="007956F8">
        <w:rPr>
          <w:sz w:val="24"/>
          <w:szCs w:val="24"/>
        </w:rPr>
        <w:t xml:space="preserve"> оформляется приказом директора по школе.</w:t>
      </w:r>
    </w:p>
    <w:p w:rsidR="00CF6FB4" w:rsidRDefault="00CF6FB4" w:rsidP="00CF6FB4">
      <w:pPr>
        <w:shd w:val="clear" w:color="auto" w:fill="FFFFFF"/>
        <w:tabs>
          <w:tab w:val="left" w:pos="375"/>
        </w:tabs>
        <w:spacing w:before="450" w:line="255" w:lineRule="exact"/>
        <w:ind w:right="60"/>
        <w:jc w:val="both"/>
        <w:rPr>
          <w:rFonts w:eastAsia="Times New Roman"/>
          <w:sz w:val="22"/>
          <w:szCs w:val="22"/>
        </w:rPr>
      </w:pPr>
    </w:p>
    <w:p w:rsidR="00CF6FB4" w:rsidRDefault="00CF6FB4" w:rsidP="00CF6FB4">
      <w:pPr>
        <w:shd w:val="clear" w:color="auto" w:fill="FFFFFF"/>
        <w:tabs>
          <w:tab w:val="left" w:pos="375"/>
        </w:tabs>
        <w:spacing w:before="450" w:line="255" w:lineRule="exact"/>
        <w:ind w:right="60"/>
        <w:jc w:val="both"/>
        <w:rPr>
          <w:rFonts w:eastAsia="Times New Roman"/>
          <w:sz w:val="22"/>
          <w:szCs w:val="22"/>
        </w:rPr>
      </w:pPr>
    </w:p>
    <w:p w:rsidR="00CF6FB4" w:rsidRDefault="00CF6FB4" w:rsidP="00CF6FB4">
      <w:pPr>
        <w:shd w:val="clear" w:color="auto" w:fill="FFFFFF"/>
        <w:tabs>
          <w:tab w:val="left" w:pos="375"/>
        </w:tabs>
        <w:spacing w:before="450" w:line="255" w:lineRule="exact"/>
        <w:ind w:right="60"/>
        <w:jc w:val="both"/>
        <w:rPr>
          <w:rFonts w:eastAsia="Times New Roman"/>
          <w:sz w:val="22"/>
          <w:szCs w:val="22"/>
        </w:rPr>
      </w:pPr>
    </w:p>
    <w:p w:rsidR="00CF6FB4" w:rsidRDefault="00CF6FB4" w:rsidP="00CF6FB4">
      <w:pPr>
        <w:shd w:val="clear" w:color="auto" w:fill="FFFFFF"/>
        <w:tabs>
          <w:tab w:val="left" w:pos="375"/>
        </w:tabs>
        <w:spacing w:before="450" w:line="255" w:lineRule="exact"/>
        <w:ind w:right="60"/>
        <w:jc w:val="both"/>
        <w:rPr>
          <w:spacing w:val="-12"/>
          <w:sz w:val="22"/>
          <w:szCs w:val="22"/>
        </w:rPr>
      </w:pPr>
    </w:p>
    <w:sectPr w:rsidR="00CF6FB4" w:rsidSect="00CF6FB4">
      <w:type w:val="continuous"/>
      <w:pgSz w:w="11909" w:h="16834"/>
      <w:pgMar w:top="568" w:right="994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ED"/>
    <w:multiLevelType w:val="singleLevel"/>
    <w:tmpl w:val="E1A62744"/>
    <w:lvl w:ilvl="0">
      <w:start w:val="3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614395"/>
    <w:multiLevelType w:val="singleLevel"/>
    <w:tmpl w:val="D0944E38"/>
    <w:lvl w:ilvl="0">
      <w:start w:val="3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6FB4"/>
    <w:rsid w:val="00360A86"/>
    <w:rsid w:val="0087671E"/>
    <w:rsid w:val="00C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1204</Words>
  <Characters>9419</Characters>
  <Application>Microsoft Office Word</Application>
  <DocSecurity>0</DocSecurity>
  <Lines>78</Lines>
  <Paragraphs>21</Paragraphs>
  <ScaleCrop>false</ScaleCrop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2009-11-06T08:49:00Z</dcterms:created>
  <dcterms:modified xsi:type="dcterms:W3CDTF">2017-11-06T13:52:00Z</dcterms:modified>
</cp:coreProperties>
</file>